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B4" w:rsidRPr="001F2E4D" w:rsidRDefault="004310B4" w:rsidP="004310B4">
      <w:pPr>
        <w:jc w:val="center"/>
        <w:rPr>
          <w:rFonts w:asciiTheme="minorEastAsia" w:eastAsiaTheme="minorEastAsia" w:hAnsiTheme="minorEastAsia" w:cs="Times New Roman"/>
          <w:color w:val="auto"/>
          <w:sz w:val="21"/>
          <w:szCs w:val="21"/>
        </w:rPr>
      </w:pPr>
      <w:r>
        <w:rPr>
          <w:rFonts w:asciiTheme="minorEastAsia" w:eastAsiaTheme="minorEastAsia" w:hAnsiTheme="minorEastAsia" w:hint="eastAsia"/>
          <w:szCs w:val="21"/>
        </w:rPr>
        <w:t>令和元年度第１回釧路圏域障がい者が暮らしやすい地域づくり委員会議事録</w:t>
      </w:r>
    </w:p>
    <w:p w:rsidR="004310B4" w:rsidRPr="001F2E4D" w:rsidRDefault="004310B4" w:rsidP="004310B4">
      <w:pPr>
        <w:jc w:val="left"/>
        <w:rPr>
          <w:rFonts w:asciiTheme="minorEastAsia" w:eastAsiaTheme="minorEastAsia" w:hAnsiTheme="minorEastAsia"/>
          <w:szCs w:val="21"/>
        </w:rPr>
      </w:pPr>
      <w:r>
        <w:rPr>
          <w:rFonts w:asciiTheme="minorEastAsia" w:eastAsiaTheme="minorEastAsia" w:hAnsiTheme="minorEastAsia" w:hint="eastAsia"/>
          <w:szCs w:val="21"/>
        </w:rPr>
        <w:t>日　時：令和元年５月２８日（火）１３：３０～１５：０</w:t>
      </w:r>
      <w:r w:rsidRPr="001F2E4D">
        <w:rPr>
          <w:rFonts w:asciiTheme="minorEastAsia" w:eastAsiaTheme="minorEastAsia" w:hAnsiTheme="minorEastAsia" w:hint="eastAsia"/>
          <w:szCs w:val="21"/>
        </w:rPr>
        <w:t>０</w:t>
      </w:r>
    </w:p>
    <w:p w:rsidR="004310B4" w:rsidRDefault="004310B4" w:rsidP="004310B4">
      <w:pPr>
        <w:jc w:val="left"/>
      </w:pPr>
      <w:r w:rsidRPr="001F2E4D">
        <w:rPr>
          <w:rFonts w:asciiTheme="minorEastAsia" w:eastAsiaTheme="minorEastAsia" w:hAnsiTheme="minorEastAsia" w:hint="eastAsia"/>
          <w:szCs w:val="21"/>
        </w:rPr>
        <w:t>場</w:t>
      </w:r>
      <w:r>
        <w:rPr>
          <w:rFonts w:asciiTheme="minorEastAsia" w:eastAsiaTheme="minorEastAsia" w:hAnsiTheme="minorEastAsia" w:hint="eastAsia"/>
          <w:szCs w:val="21"/>
        </w:rPr>
        <w:t xml:space="preserve">　</w:t>
      </w:r>
      <w:r w:rsidRPr="001F2E4D">
        <w:rPr>
          <w:rFonts w:asciiTheme="minorEastAsia" w:eastAsiaTheme="minorEastAsia" w:hAnsiTheme="minorEastAsia" w:hint="eastAsia"/>
          <w:szCs w:val="21"/>
        </w:rPr>
        <w:t>所：</w:t>
      </w:r>
      <w:r>
        <w:rPr>
          <w:rFonts w:hint="eastAsia"/>
        </w:rPr>
        <w:t>釧路市生涯学習センターまなぼっと幣舞６０１学習室</w:t>
      </w:r>
    </w:p>
    <w:p w:rsidR="004310B4" w:rsidRDefault="004310B4" w:rsidP="004310B4">
      <w:r>
        <w:rPr>
          <w:rFonts w:hint="eastAsia"/>
        </w:rPr>
        <w:t>出席者：別紙「出席者名簿」のとおり</w:t>
      </w:r>
    </w:p>
    <w:p w:rsidR="004310B4" w:rsidRDefault="004310B4" w:rsidP="004310B4">
      <w:r>
        <w:rPr>
          <w:rFonts w:hint="eastAsia"/>
        </w:rPr>
        <w:t>議　題：別紙「次第」のと</w:t>
      </w:r>
      <w:bookmarkStart w:id="0" w:name="_GoBack"/>
      <w:bookmarkEnd w:id="0"/>
      <w:r>
        <w:rPr>
          <w:rFonts w:hint="eastAsia"/>
        </w:rPr>
        <w:t>おり</w:t>
      </w:r>
    </w:p>
    <w:p w:rsidR="001F2E4D" w:rsidRPr="004310B4" w:rsidRDefault="001F2E4D"/>
    <w:p w:rsidR="00B8499B" w:rsidRPr="004310B4" w:rsidRDefault="00B8499B" w:rsidP="00B8499B"/>
    <w:p w:rsidR="004310B4" w:rsidRDefault="004310B4" w:rsidP="004310B4">
      <w:pPr>
        <w:pStyle w:val="a3"/>
        <w:numPr>
          <w:ilvl w:val="0"/>
          <w:numId w:val="1"/>
        </w:numPr>
        <w:ind w:leftChars="0"/>
      </w:pPr>
      <w:r>
        <w:rPr>
          <w:rFonts w:hint="eastAsia"/>
        </w:rPr>
        <w:t>推進員自己紹介</w:t>
      </w:r>
    </w:p>
    <w:p w:rsidR="004310B4" w:rsidRDefault="004310B4" w:rsidP="004310B4">
      <w:r>
        <w:rPr>
          <w:rFonts w:hint="eastAsia"/>
        </w:rPr>
        <w:t xml:space="preserve">　今年度から地域づくり推進員に任命された。不慣れがところがあるかもしれないが、できるだけスムーズに進行できるよう努めていきたい。</w:t>
      </w:r>
    </w:p>
    <w:p w:rsidR="004310B4" w:rsidRDefault="004310B4" w:rsidP="004310B4">
      <w:r>
        <w:rPr>
          <w:rFonts w:hint="eastAsia"/>
        </w:rPr>
        <w:t xml:space="preserve">　私は障害児の母親であり、子ども中心の生活となっている。様々な集まりに参加して多くのものを学んでいる。まだまだ知識不足であるが、地域づくり委員会でも多くのことを学び、子どものために生かしていきたい。</w:t>
      </w:r>
    </w:p>
    <w:p w:rsidR="004310B4" w:rsidRDefault="004310B4" w:rsidP="004310B4"/>
    <w:p w:rsidR="004310B4" w:rsidRDefault="004310B4" w:rsidP="004310B4">
      <w:pPr>
        <w:pStyle w:val="a3"/>
        <w:numPr>
          <w:ilvl w:val="0"/>
          <w:numId w:val="1"/>
        </w:numPr>
        <w:ind w:leftChars="0"/>
      </w:pPr>
      <w:r>
        <w:rPr>
          <w:rFonts w:hint="eastAsia"/>
        </w:rPr>
        <w:t>議題</w:t>
      </w:r>
    </w:p>
    <w:p w:rsidR="004310B4" w:rsidRDefault="004310B4" w:rsidP="004310B4">
      <w:r>
        <w:rPr>
          <w:rFonts w:hint="eastAsia"/>
        </w:rPr>
        <w:t>（１）障がいのある方への配慮と情報保障のための指針について</w:t>
      </w:r>
    </w:p>
    <w:p w:rsidR="004310B4" w:rsidRDefault="004310B4" w:rsidP="004310B4">
      <w:r>
        <w:rPr>
          <w:rFonts w:hint="eastAsia"/>
        </w:rPr>
        <w:t xml:space="preserve">　資料に基づき説明。特記事項無し。</w:t>
      </w:r>
    </w:p>
    <w:p w:rsidR="004310B4" w:rsidRDefault="004310B4" w:rsidP="004310B4"/>
    <w:p w:rsidR="004310B4" w:rsidRDefault="004310B4" w:rsidP="004310B4">
      <w:r>
        <w:rPr>
          <w:rFonts w:hint="eastAsia"/>
        </w:rPr>
        <w:t>（２）聴覚障がい者の状況及び手話講座について</w:t>
      </w:r>
    </w:p>
    <w:p w:rsidR="004310B4" w:rsidRDefault="004310B4" w:rsidP="004310B4">
      <w:r>
        <w:rPr>
          <w:rFonts w:hint="eastAsia"/>
        </w:rPr>
        <w:t xml:space="preserve">　資料に基づき説明。特記事項無し。</w:t>
      </w:r>
    </w:p>
    <w:p w:rsidR="004310B4" w:rsidRDefault="004310B4" w:rsidP="004310B4"/>
    <w:p w:rsidR="004310B4" w:rsidRDefault="004310B4" w:rsidP="004310B4">
      <w:r>
        <w:rPr>
          <w:rFonts w:hint="eastAsia"/>
        </w:rPr>
        <w:t>（３）質疑応答</w:t>
      </w:r>
      <w:r>
        <w:rPr>
          <w:rFonts w:hint="eastAsia"/>
        </w:rPr>
        <w:t>（各委員より）</w:t>
      </w:r>
    </w:p>
    <w:p w:rsidR="004310B4" w:rsidRDefault="004310B4" w:rsidP="004310B4">
      <w:r>
        <w:rPr>
          <w:rFonts w:hint="eastAsia"/>
        </w:rPr>
        <w:t>○</w:t>
      </w:r>
      <w:r>
        <w:rPr>
          <w:rFonts w:hint="eastAsia"/>
        </w:rPr>
        <w:t>連携と個人情報の保護について。</w:t>
      </w:r>
    </w:p>
    <w:p w:rsidR="004310B4" w:rsidRDefault="004310B4" w:rsidP="004310B4">
      <w:r>
        <w:rPr>
          <w:rFonts w:hint="eastAsia"/>
        </w:rPr>
        <w:t xml:space="preserve">　自分の子どもは今まで児童相談所で検査を受けていたが、１８歳となると心身障害者一般巡回相談で、心身障害者総合相談所の職員に一から説明しなければいけなくなる。同じ道の機関なのだから、情報共有できないのか？</w:t>
      </w:r>
    </w:p>
    <w:p w:rsidR="004310B4" w:rsidRDefault="004310B4" w:rsidP="004310B4">
      <w:r>
        <w:rPr>
          <w:rFonts w:hint="eastAsia"/>
        </w:rPr>
        <w:t xml:space="preserve">　障がい者が、様々な機関に一から説明し続けることは厳しいものがある。</w:t>
      </w:r>
    </w:p>
    <w:p w:rsidR="004310B4" w:rsidRDefault="004310B4" w:rsidP="004310B4">
      <w:r>
        <w:rPr>
          <w:rFonts w:hint="eastAsia"/>
        </w:rPr>
        <w:t>○</w:t>
      </w:r>
      <w:r>
        <w:rPr>
          <w:rFonts w:hint="eastAsia"/>
        </w:rPr>
        <w:t>障がい者の就労と生活維持について</w:t>
      </w:r>
    </w:p>
    <w:p w:rsidR="004310B4" w:rsidRDefault="004310B4" w:rsidP="004310B4">
      <w:r>
        <w:rPr>
          <w:rFonts w:hint="eastAsia"/>
        </w:rPr>
        <w:t xml:space="preserve">　発達障がい・精神障害者は就労以前に日常生活で困っている状況。就労できても継続できない。</w:t>
      </w:r>
    </w:p>
    <w:p w:rsidR="004310B4" w:rsidRDefault="004310B4" w:rsidP="004310B4"/>
    <w:p w:rsidR="004310B4" w:rsidRDefault="004310B4" w:rsidP="004310B4">
      <w:r>
        <w:rPr>
          <w:rFonts w:hint="eastAsia"/>
        </w:rPr>
        <w:t>＜白戸主査＞</w:t>
      </w:r>
    </w:p>
    <w:p w:rsidR="004310B4" w:rsidRDefault="004310B4" w:rsidP="004310B4">
      <w:r>
        <w:rPr>
          <w:rFonts w:hint="eastAsia"/>
        </w:rPr>
        <w:t xml:space="preserve">　情報共有は、発達支援ファイルや母子手帳の活用などで少しずつ障がい者の利便性は図られるようになってきている。就労についても就労定着支援事業所が少しずつ活動を開始し始めているので、時間はまだ掛かるが、少しずつ改善されていくようになるのではないか。</w:t>
      </w:r>
    </w:p>
    <w:p w:rsidR="004310B4" w:rsidRDefault="004310B4" w:rsidP="004310B4"/>
    <w:p w:rsidR="004310B4" w:rsidRDefault="004310B4" w:rsidP="004310B4">
      <w:r>
        <w:rPr>
          <w:rFonts w:hint="eastAsia"/>
        </w:rPr>
        <w:t>○</w:t>
      </w:r>
      <w:r>
        <w:rPr>
          <w:rFonts w:hint="eastAsia"/>
        </w:rPr>
        <w:t>道の選挙が終わったばかりだが、選挙担当者が点字機器の扱いが分かっていないという事例があった。選挙管理委員会には、公平な選挙を行うという観点から、点字機器の練習など努めて欲しい。</w:t>
      </w:r>
    </w:p>
    <w:p w:rsidR="004310B4" w:rsidRDefault="004310B4" w:rsidP="004310B4">
      <w:r>
        <w:rPr>
          <w:rFonts w:hint="eastAsia"/>
        </w:rPr>
        <w:t xml:space="preserve">　肢体不自由の４０代の方がおり、親御さんが面倒を見ているが、７０代と高齢である。親御さんが亡くなった後の障がい者のサポートについて心配である。</w:t>
      </w:r>
    </w:p>
    <w:p w:rsidR="004310B4" w:rsidRDefault="004310B4" w:rsidP="004310B4">
      <w:r>
        <w:rPr>
          <w:rFonts w:hint="eastAsia"/>
        </w:rPr>
        <w:t xml:space="preserve">　災害時に、障がい者がどこにいるのかという問題について、市町村からは情報が提供されないため、障がい者への助け合い（共助）が難しい。昔より近所付き合い（地域コミュニティ）が無くなりつつある現在では、より困難である。</w:t>
      </w:r>
    </w:p>
    <w:p w:rsidR="004310B4" w:rsidRDefault="004310B4" w:rsidP="004310B4"/>
    <w:p w:rsidR="004310B4" w:rsidRDefault="004310B4" w:rsidP="004310B4">
      <w:r>
        <w:rPr>
          <w:rFonts w:hint="eastAsia"/>
        </w:rPr>
        <w:t>＜白戸主査＞</w:t>
      </w:r>
    </w:p>
    <w:p w:rsidR="004310B4" w:rsidRDefault="004310B4" w:rsidP="004310B4">
      <w:r>
        <w:rPr>
          <w:rFonts w:hint="eastAsia"/>
        </w:rPr>
        <w:t xml:space="preserve">　親亡き後の障がい者のサポートについては、市町村が地域生活支援拠点の整備に向けて少しずつ対応を考え始めているところ。国も問題としており、市町村へ促しているところ。</w:t>
      </w:r>
    </w:p>
    <w:p w:rsidR="004310B4" w:rsidRDefault="004310B4" w:rsidP="004310B4"/>
    <w:p w:rsidR="004310B4" w:rsidRDefault="004310B4" w:rsidP="004310B4">
      <w:r>
        <w:rPr>
          <w:rFonts w:hint="eastAsia"/>
        </w:rPr>
        <w:t>○</w:t>
      </w:r>
      <w:r>
        <w:rPr>
          <w:rFonts w:hint="eastAsia"/>
        </w:rPr>
        <w:t>手話を通じて、コミュニケーションを始めるきっかけにもなった。もっと普及してほしい。</w:t>
      </w:r>
    </w:p>
    <w:p w:rsidR="004310B4" w:rsidRDefault="004310B4" w:rsidP="004310B4"/>
    <w:p w:rsidR="004310B4" w:rsidRDefault="004310B4" w:rsidP="004310B4">
      <w:r>
        <w:rPr>
          <w:rFonts w:hint="eastAsia"/>
        </w:rPr>
        <w:t>○</w:t>
      </w:r>
      <w:r>
        <w:rPr>
          <w:rFonts w:hint="eastAsia"/>
        </w:rPr>
        <w:t>聴覚障がい者のためにコミュニケーションボードの積極的な活用を道の意思疎通支援条例にも記載していただいて、うれしく思う。</w:t>
      </w:r>
    </w:p>
    <w:p w:rsidR="002624B1" w:rsidRPr="004310B4" w:rsidRDefault="002624B1" w:rsidP="00F83C26"/>
    <w:sectPr w:rsidR="002624B1" w:rsidRPr="004310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84" w:rsidRDefault="00863084" w:rsidP="00B8499B">
      <w:r>
        <w:separator/>
      </w:r>
    </w:p>
  </w:endnote>
  <w:endnote w:type="continuationSeparator" w:id="0">
    <w:p w:rsidR="00863084" w:rsidRDefault="00863084" w:rsidP="00B8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84" w:rsidRDefault="00863084" w:rsidP="00B8499B">
      <w:r>
        <w:separator/>
      </w:r>
    </w:p>
  </w:footnote>
  <w:footnote w:type="continuationSeparator" w:id="0">
    <w:p w:rsidR="00863084" w:rsidRDefault="00863084" w:rsidP="00B8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0BB4"/>
    <w:multiLevelType w:val="hybridMultilevel"/>
    <w:tmpl w:val="D4149FE6"/>
    <w:lvl w:ilvl="0" w:tplc="DBE461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282895"/>
    <w:multiLevelType w:val="hybridMultilevel"/>
    <w:tmpl w:val="40FA3FA2"/>
    <w:lvl w:ilvl="0" w:tplc="E5F2F8B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68"/>
    <w:rsid w:val="000076DC"/>
    <w:rsid w:val="00026E76"/>
    <w:rsid w:val="000958DA"/>
    <w:rsid w:val="001D4484"/>
    <w:rsid w:val="001E4482"/>
    <w:rsid w:val="001F2E4D"/>
    <w:rsid w:val="00201ED4"/>
    <w:rsid w:val="002624B1"/>
    <w:rsid w:val="002F1B8F"/>
    <w:rsid w:val="0031251A"/>
    <w:rsid w:val="0035104F"/>
    <w:rsid w:val="00397D2C"/>
    <w:rsid w:val="004310B4"/>
    <w:rsid w:val="00444B1D"/>
    <w:rsid w:val="00470494"/>
    <w:rsid w:val="004A790C"/>
    <w:rsid w:val="004F5A4C"/>
    <w:rsid w:val="00546EC9"/>
    <w:rsid w:val="00565ADD"/>
    <w:rsid w:val="00681063"/>
    <w:rsid w:val="00683DE0"/>
    <w:rsid w:val="006E3F3F"/>
    <w:rsid w:val="007034D2"/>
    <w:rsid w:val="0074356B"/>
    <w:rsid w:val="008401D8"/>
    <w:rsid w:val="00846087"/>
    <w:rsid w:val="00854A68"/>
    <w:rsid w:val="00863084"/>
    <w:rsid w:val="008F5A2A"/>
    <w:rsid w:val="00902DAE"/>
    <w:rsid w:val="009231A6"/>
    <w:rsid w:val="00996653"/>
    <w:rsid w:val="00AF0A28"/>
    <w:rsid w:val="00B11C31"/>
    <w:rsid w:val="00B666ED"/>
    <w:rsid w:val="00B8499B"/>
    <w:rsid w:val="00BB2C3C"/>
    <w:rsid w:val="00BE348E"/>
    <w:rsid w:val="00BE6D35"/>
    <w:rsid w:val="00C150CE"/>
    <w:rsid w:val="00C438D9"/>
    <w:rsid w:val="00C62DA4"/>
    <w:rsid w:val="00CA6D1E"/>
    <w:rsid w:val="00CB4C8D"/>
    <w:rsid w:val="00D0450C"/>
    <w:rsid w:val="00D841D2"/>
    <w:rsid w:val="00D86AA8"/>
    <w:rsid w:val="00E402A4"/>
    <w:rsid w:val="00E951D4"/>
    <w:rsid w:val="00EE6355"/>
    <w:rsid w:val="00F208A5"/>
    <w:rsid w:val="00F83C26"/>
    <w:rsid w:val="00FA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7C53C"/>
  <w15:chartTrackingRefBased/>
  <w15:docId w15:val="{76CBF8CC-B664-4E07-B47F-F55309DA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8DA"/>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8DA"/>
    <w:pPr>
      <w:overflowPunct/>
      <w:adjustRightInd/>
      <w:ind w:leftChars="400" w:left="840"/>
      <w:textAlignment w:val="auto"/>
    </w:pPr>
    <w:rPr>
      <w:rFonts w:ascii="Century" w:hAnsi="Century" w:cs="Times New Roman"/>
      <w:color w:val="auto"/>
      <w:kern w:val="2"/>
      <w:sz w:val="21"/>
    </w:rPr>
  </w:style>
  <w:style w:type="paragraph" w:styleId="a4">
    <w:name w:val="Balloon Text"/>
    <w:basedOn w:val="a"/>
    <w:link w:val="a5"/>
    <w:uiPriority w:val="99"/>
    <w:semiHidden/>
    <w:unhideWhenUsed/>
    <w:rsid w:val="003510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104F"/>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B8499B"/>
    <w:pPr>
      <w:tabs>
        <w:tab w:val="center" w:pos="4252"/>
        <w:tab w:val="right" w:pos="8504"/>
      </w:tabs>
      <w:snapToGrid w:val="0"/>
    </w:pPr>
  </w:style>
  <w:style w:type="character" w:customStyle="1" w:styleId="a7">
    <w:name w:val="ヘッダー (文字)"/>
    <w:basedOn w:val="a0"/>
    <w:link w:val="a6"/>
    <w:uiPriority w:val="99"/>
    <w:rsid w:val="00B8499B"/>
    <w:rPr>
      <w:rFonts w:ascii="ＭＳ 明朝" w:hAnsi="ＭＳ 明朝" w:cs="ＭＳ 明朝"/>
      <w:color w:val="000000"/>
      <w:sz w:val="22"/>
      <w:szCs w:val="22"/>
    </w:rPr>
  </w:style>
  <w:style w:type="paragraph" w:styleId="a8">
    <w:name w:val="footer"/>
    <w:basedOn w:val="a"/>
    <w:link w:val="a9"/>
    <w:uiPriority w:val="99"/>
    <w:unhideWhenUsed/>
    <w:rsid w:val="00B8499B"/>
    <w:pPr>
      <w:tabs>
        <w:tab w:val="center" w:pos="4252"/>
        <w:tab w:val="right" w:pos="8504"/>
      </w:tabs>
      <w:snapToGrid w:val="0"/>
    </w:pPr>
  </w:style>
  <w:style w:type="character" w:customStyle="1" w:styleId="a9">
    <w:name w:val="フッター (文字)"/>
    <w:basedOn w:val="a0"/>
    <w:link w:val="a8"/>
    <w:uiPriority w:val="99"/>
    <w:rsid w:val="00B8499B"/>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